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29A265ED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9E02B9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3F9C5ADA" w:rsidR="00155CE7" w:rsidRPr="008178D1" w:rsidRDefault="00E64F9A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Healthy Living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27EFB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827EFB" w:rsidRPr="008178D1" w14:paraId="20F4F69F" w14:textId="77777777" w:rsidTr="009E02B9">
        <w:tc>
          <w:tcPr>
            <w:tcW w:w="663" w:type="pct"/>
          </w:tcPr>
          <w:p w14:paraId="1EF8BC8F" w14:textId="77777777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4E7C3A04" w14:textId="0A909E1C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90E5E3A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27EFB" w:rsidRPr="008178D1" w14:paraId="7A3F2B5D" w14:textId="77777777" w:rsidTr="009E02B9">
        <w:trPr>
          <w:trHeight w:val="560"/>
        </w:trPr>
        <w:tc>
          <w:tcPr>
            <w:tcW w:w="663" w:type="pct"/>
            <w:vMerge w:val="restart"/>
          </w:tcPr>
          <w:p w14:paraId="69EAEB64" w14:textId="619247FD" w:rsidR="00827EFB" w:rsidRP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 w:rsidRPr="00E64F9A"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 w:rsidRPr="00E64F9A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</w:p>
          <w:p w14:paraId="74553AA2" w14:textId="77777777" w:rsidR="00827EFB" w:rsidRPr="00E64F9A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4F9A">
              <w:rPr>
                <w:rFonts w:ascii="Arial" w:hAnsi="Arial" w:cs="Arial"/>
                <w:sz w:val="20"/>
                <w:szCs w:val="20"/>
                <w:lang w:val="en-US"/>
              </w:rPr>
              <w:t>characteristics and</w:t>
            </w:r>
          </w:p>
          <w:p w14:paraId="2A045F0F" w14:textId="463DAC09" w:rsidR="00827EFB" w:rsidRPr="00C8187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beneﬁts of a </w:t>
            </w:r>
            <w:r w:rsidRPr="00E64F9A">
              <w:rPr>
                <w:rFonts w:ascii="Arial" w:hAnsi="Arial" w:cs="Arial"/>
                <w:sz w:val="20"/>
                <w:szCs w:val="20"/>
                <w:lang w:val="en-US"/>
              </w:rPr>
              <w:t>healthy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64F9A">
              <w:rPr>
                <w:rFonts w:ascii="Arial" w:hAnsi="Arial" w:cs="Arial"/>
                <w:sz w:val="20"/>
                <w:szCs w:val="20"/>
                <w:lang w:val="en-US"/>
              </w:rPr>
              <w:t>lifestyle</w:t>
            </w:r>
          </w:p>
        </w:tc>
        <w:tc>
          <w:tcPr>
            <w:tcW w:w="1108" w:type="pct"/>
          </w:tcPr>
          <w:p w14:paraId="04BF7D1F" w14:textId="52F1BBD8" w:rsidR="00827EFB" w:rsidRPr="00EF20F0" w:rsidRDefault="00827EFB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7A3B55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the factors that may have an i</w:t>
            </w:r>
            <w:r>
              <w:rPr>
                <w:rFonts w:ascii="Arial" w:hAnsi="Arial" w:cs="Arial"/>
                <w:sz w:val="20"/>
                <w:szCs w:val="20"/>
              </w:rPr>
              <w:t>mpact on an individual’s health and well</w:t>
            </w:r>
            <w:r w:rsidRPr="007A3B55">
              <w:rPr>
                <w:rFonts w:ascii="Arial" w:hAnsi="Arial" w:cs="Arial"/>
                <w:sz w:val="20"/>
                <w:szCs w:val="20"/>
              </w:rPr>
              <w:t>being</w:t>
            </w:r>
          </w:p>
        </w:tc>
        <w:tc>
          <w:tcPr>
            <w:tcW w:w="1156" w:type="pct"/>
            <w:vMerge w:val="restart"/>
          </w:tcPr>
          <w:p w14:paraId="109105B0" w14:textId="77777777" w:rsidR="00827EFB" w:rsidRPr="008178D1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01A420F5" w:rsidR="00827EFB" w:rsidRPr="008178D1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BE4D517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FCB78C5" w:rsidR="00827EFB" w:rsidRPr="008178D1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5311B5F3" w14:textId="77777777" w:rsidTr="009E02B9">
        <w:trPr>
          <w:trHeight w:val="560"/>
        </w:trPr>
        <w:tc>
          <w:tcPr>
            <w:tcW w:w="663" w:type="pct"/>
            <w:vMerge/>
          </w:tcPr>
          <w:p w14:paraId="1630C003" w14:textId="77777777" w:rsidR="00827EFB" w:rsidRDefault="00827EF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04B06389" w:rsidR="00827EFB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7A3B55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the beneﬁts of a healthy lifestyle</w:t>
            </w:r>
          </w:p>
        </w:tc>
        <w:tc>
          <w:tcPr>
            <w:tcW w:w="1156" w:type="pct"/>
            <w:vMerge/>
          </w:tcPr>
          <w:p w14:paraId="5D0771C3" w14:textId="77777777" w:rsidR="00827EFB" w:rsidRPr="008178D1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530AB67B" w:rsidR="00827EFB" w:rsidRPr="008178D1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590D05A" w:rsidR="00827EFB" w:rsidRPr="008178D1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5F539BE7" w:rsidR="00827EFB" w:rsidRPr="008178D1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70F9ABE2" w14:textId="77777777" w:rsidTr="009E02B9">
        <w:trPr>
          <w:trHeight w:val="560"/>
        </w:trPr>
        <w:tc>
          <w:tcPr>
            <w:tcW w:w="663" w:type="pct"/>
            <w:vMerge w:val="restart"/>
          </w:tcPr>
          <w:p w14:paraId="0532108A" w14:textId="6B71106D" w:rsid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  </w:t>
            </w:r>
            <w:r w:rsidRPr="00E64F9A">
              <w:rPr>
                <w:rFonts w:ascii="Arial" w:hAnsi="Arial" w:cs="Arial"/>
                <w:sz w:val="20"/>
                <w:szCs w:val="20"/>
              </w:rPr>
              <w:t>Produce</w:t>
            </w:r>
            <w:proofErr w:type="gramEnd"/>
            <w:r w:rsidRPr="00E64F9A">
              <w:rPr>
                <w:rFonts w:ascii="Arial" w:hAnsi="Arial" w:cs="Arial"/>
                <w:sz w:val="20"/>
                <w:szCs w:val="20"/>
              </w:rPr>
              <w:t xml:space="preserve"> and follow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4F9A">
              <w:rPr>
                <w:rFonts w:ascii="Arial" w:hAnsi="Arial" w:cs="Arial"/>
                <w:sz w:val="20"/>
                <w:szCs w:val="20"/>
              </w:rPr>
              <w:t>a plan to lead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4F9A">
              <w:rPr>
                <w:rFonts w:ascii="Arial" w:hAnsi="Arial" w:cs="Arial"/>
                <w:sz w:val="20"/>
                <w:szCs w:val="20"/>
              </w:rPr>
              <w:t>healthy lifestyle</w:t>
            </w:r>
          </w:p>
        </w:tc>
        <w:tc>
          <w:tcPr>
            <w:tcW w:w="1108" w:type="pct"/>
          </w:tcPr>
          <w:p w14:paraId="6CB13102" w14:textId="0846C848" w:rsidR="00827EFB" w:rsidRDefault="00827EFB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2.2.1  </w:t>
            </w:r>
            <w:r w:rsidRPr="007A3B55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changes in their own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would lead to a healthier </w:t>
            </w:r>
            <w:r w:rsidRPr="007A3B55">
              <w:rPr>
                <w:rFonts w:ascii="Arial" w:hAnsi="Arial" w:cs="Arial"/>
                <w:sz w:val="20"/>
                <w:szCs w:val="20"/>
              </w:rPr>
              <w:t>lifestyle</w:t>
            </w:r>
          </w:p>
        </w:tc>
        <w:tc>
          <w:tcPr>
            <w:tcW w:w="1156" w:type="pct"/>
            <w:vMerge w:val="restart"/>
          </w:tcPr>
          <w:p w14:paraId="64520EA7" w14:textId="77777777" w:rsidR="00827EFB" w:rsidRPr="00922DFF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2A5A4692" w:rsidR="00827EFB" w:rsidRPr="00922DFF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D56C758" w:rsidR="00827EFB" w:rsidRPr="00922DFF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6F30C732" w:rsidR="00827EFB" w:rsidRPr="00922DFF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2BE14D61" w14:textId="77777777" w:rsidTr="009E02B9">
        <w:trPr>
          <w:trHeight w:val="560"/>
        </w:trPr>
        <w:tc>
          <w:tcPr>
            <w:tcW w:w="663" w:type="pct"/>
            <w:vMerge/>
          </w:tcPr>
          <w:p w14:paraId="0B303216" w14:textId="2BD74F59" w:rsidR="00827EFB" w:rsidRDefault="00827EF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560773C" w14:textId="1DD993F2" w:rsidR="00827EFB" w:rsidRDefault="00827EFB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7A3B55">
              <w:rPr>
                <w:rFonts w:ascii="Arial" w:hAnsi="Arial" w:cs="Arial"/>
                <w:sz w:val="20"/>
                <w:szCs w:val="20"/>
              </w:rPr>
              <w:t>Produce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an action plan to imple</w:t>
            </w:r>
            <w:r>
              <w:rPr>
                <w:rFonts w:ascii="Arial" w:hAnsi="Arial" w:cs="Arial"/>
                <w:sz w:val="20"/>
                <w:szCs w:val="20"/>
              </w:rPr>
              <w:t xml:space="preserve">ment positive changes towards a </w:t>
            </w:r>
            <w:r w:rsidRPr="007A3B55">
              <w:rPr>
                <w:rFonts w:ascii="Arial" w:hAnsi="Arial" w:cs="Arial"/>
                <w:sz w:val="20"/>
                <w:szCs w:val="20"/>
              </w:rPr>
              <w:t>healthier lifestyle</w:t>
            </w:r>
          </w:p>
          <w:p w14:paraId="52FE262C" w14:textId="6075F9D0" w:rsidR="00827EFB" w:rsidRDefault="00827EFB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2D5ACFE" w14:textId="77777777" w:rsidR="00827EFB" w:rsidRPr="00E57A7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60A41C11" w:rsidR="00827EFB" w:rsidRPr="00E57A7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5D9E24F6" w:rsidR="00827EFB" w:rsidRPr="00E57A7C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0357E2A2" w:rsidR="00827EFB" w:rsidRPr="00E57A7C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0D255A8E" w14:textId="77777777" w:rsidTr="009E02B9">
        <w:trPr>
          <w:trHeight w:val="560"/>
        </w:trPr>
        <w:tc>
          <w:tcPr>
            <w:tcW w:w="663" w:type="pct"/>
            <w:vMerge/>
          </w:tcPr>
          <w:p w14:paraId="20CAA9CD" w14:textId="77777777" w:rsidR="00827EFB" w:rsidRDefault="00827EF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9E0F225" w14:textId="0C14C5E8" w:rsidR="00827EFB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7A3B55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reasons for the choice of activities</w:t>
            </w:r>
          </w:p>
        </w:tc>
        <w:tc>
          <w:tcPr>
            <w:tcW w:w="1156" w:type="pct"/>
            <w:vMerge/>
          </w:tcPr>
          <w:p w14:paraId="7994E863" w14:textId="77777777" w:rsidR="00827EFB" w:rsidRPr="00F72C90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5B632A8" w14:textId="0DF7E18F" w:rsidR="00827EFB" w:rsidRPr="00F72C90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C2403C" w14:textId="378ECE41" w:rsidR="00827EFB" w:rsidRPr="00F72C90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26F22C" w14:textId="7BB05A8D" w:rsidR="00827EFB" w:rsidRPr="00F72C90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7954F09C" w14:textId="77777777" w:rsidTr="009E02B9">
        <w:trPr>
          <w:trHeight w:val="560"/>
        </w:trPr>
        <w:tc>
          <w:tcPr>
            <w:tcW w:w="663" w:type="pct"/>
            <w:vMerge/>
          </w:tcPr>
          <w:p w14:paraId="0E82C680" w14:textId="77777777" w:rsidR="00827EFB" w:rsidRDefault="00827EF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A05CC14" w14:textId="7FCD1C04" w:rsidR="00827EFB" w:rsidRDefault="00827EFB" w:rsidP="007148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 w:rsidRPr="007A3B55">
              <w:rPr>
                <w:rFonts w:ascii="Arial" w:hAnsi="Arial" w:cs="Arial"/>
                <w:sz w:val="20"/>
                <w:szCs w:val="20"/>
              </w:rPr>
              <w:t>Follow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action plan</w:t>
            </w:r>
          </w:p>
        </w:tc>
        <w:tc>
          <w:tcPr>
            <w:tcW w:w="1156" w:type="pct"/>
            <w:vMerge/>
          </w:tcPr>
          <w:p w14:paraId="4CA91783" w14:textId="77777777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B730237" w14:textId="32A059FD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628E7D9" w14:textId="58F6BAAB" w:rsidR="00827EFB" w:rsidRPr="0033319C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5350F0" w14:textId="0D6E3BBF" w:rsidR="00827EFB" w:rsidRPr="0033319C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22287DBC" w14:textId="77777777" w:rsidTr="009E02B9">
        <w:trPr>
          <w:trHeight w:val="560"/>
        </w:trPr>
        <w:tc>
          <w:tcPr>
            <w:tcW w:w="663" w:type="pct"/>
            <w:vMerge w:val="restart"/>
          </w:tcPr>
          <w:p w14:paraId="3B11F371" w14:textId="734AFDCB" w:rsid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activities </w:t>
            </w:r>
            <w:r w:rsidRPr="00E64F9A">
              <w:rPr>
                <w:rFonts w:ascii="Arial" w:hAnsi="Arial" w:cs="Arial"/>
                <w:sz w:val="20"/>
                <w:szCs w:val="20"/>
              </w:rPr>
              <w:t>undertaken</w:t>
            </w:r>
          </w:p>
        </w:tc>
        <w:tc>
          <w:tcPr>
            <w:tcW w:w="1108" w:type="pct"/>
          </w:tcPr>
          <w:p w14:paraId="3AB50FAA" w14:textId="64B86600" w:rsidR="00827EFB" w:rsidRDefault="00827EFB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7A3B55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successful activities and t</w:t>
            </w:r>
            <w:r>
              <w:rPr>
                <w:rFonts w:ascii="Arial" w:hAnsi="Arial" w:cs="Arial"/>
                <w:sz w:val="20"/>
                <w:szCs w:val="20"/>
              </w:rPr>
              <w:t xml:space="preserve">hose that haven’t gone well and </w:t>
            </w:r>
            <w:r w:rsidRPr="007A3B55">
              <w:rPr>
                <w:rFonts w:ascii="Arial" w:hAnsi="Arial" w:cs="Arial"/>
                <w:sz w:val="20"/>
                <w:szCs w:val="20"/>
              </w:rPr>
              <w:t>explain the reasons for this</w:t>
            </w:r>
          </w:p>
        </w:tc>
        <w:tc>
          <w:tcPr>
            <w:tcW w:w="1156" w:type="pct"/>
            <w:vMerge w:val="restart"/>
          </w:tcPr>
          <w:p w14:paraId="59E3A548" w14:textId="77777777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4F26CFE3" w14:textId="7126003A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F021D38" w14:textId="42FC9973" w:rsidR="00827EFB" w:rsidRPr="0033319C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F27BA72" w14:textId="772E36E3" w:rsidR="00827EFB" w:rsidRPr="0033319C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69C3D9BD" w14:textId="77777777" w:rsidTr="009E02B9">
        <w:trPr>
          <w:trHeight w:val="560"/>
        </w:trPr>
        <w:tc>
          <w:tcPr>
            <w:tcW w:w="663" w:type="pct"/>
            <w:vMerge/>
          </w:tcPr>
          <w:p w14:paraId="44C23069" w14:textId="77777777" w:rsidR="00827EFB" w:rsidRDefault="00827EF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8C7F738" w14:textId="6372AE46" w:rsidR="00827EFB" w:rsidRDefault="00827EFB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7A3B55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how the activities or lifestyle changes have had a positive effect</w:t>
            </w:r>
            <w:r>
              <w:rPr>
                <w:rFonts w:ascii="Arial" w:hAnsi="Arial" w:cs="Arial"/>
                <w:sz w:val="20"/>
                <w:szCs w:val="20"/>
              </w:rPr>
              <w:t xml:space="preserve"> on own well</w:t>
            </w:r>
            <w:r w:rsidRPr="007A3B55">
              <w:rPr>
                <w:rFonts w:ascii="Arial" w:hAnsi="Arial" w:cs="Arial"/>
                <w:sz w:val="20"/>
                <w:szCs w:val="20"/>
              </w:rPr>
              <w:t>being</w:t>
            </w:r>
          </w:p>
        </w:tc>
        <w:tc>
          <w:tcPr>
            <w:tcW w:w="1156" w:type="pct"/>
            <w:vMerge/>
          </w:tcPr>
          <w:p w14:paraId="7E6B3039" w14:textId="77777777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A641FB2" w14:textId="495C8BC7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20CF46" w14:textId="05787827" w:rsidR="00827EFB" w:rsidRPr="0033319C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BBC8193" w14:textId="2B08A396" w:rsidR="00827EFB" w:rsidRPr="0033319C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7925A2A7" w14:textId="77777777" w:rsidTr="009E02B9">
        <w:trPr>
          <w:trHeight w:val="560"/>
        </w:trPr>
        <w:tc>
          <w:tcPr>
            <w:tcW w:w="663" w:type="pct"/>
            <w:vMerge/>
          </w:tcPr>
          <w:p w14:paraId="3B787510" w14:textId="77777777" w:rsidR="00827EFB" w:rsidRDefault="00827EF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72FB125" w14:textId="59179427" w:rsidR="00827EFB" w:rsidRDefault="00827EFB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7A3B55">
              <w:rPr>
                <w:rFonts w:ascii="Arial" w:hAnsi="Arial" w:cs="Arial"/>
                <w:sz w:val="20"/>
                <w:szCs w:val="20"/>
              </w:rPr>
              <w:t>Suggest</w:t>
            </w:r>
            <w:proofErr w:type="gramEnd"/>
            <w:r w:rsidRPr="007A3B55">
              <w:rPr>
                <w:rFonts w:ascii="Arial" w:hAnsi="Arial" w:cs="Arial"/>
                <w:sz w:val="20"/>
                <w:szCs w:val="20"/>
              </w:rPr>
              <w:t xml:space="preserve"> further activities or lifestyle changes which could contr</w:t>
            </w:r>
            <w:r>
              <w:rPr>
                <w:rFonts w:ascii="Arial" w:hAnsi="Arial" w:cs="Arial"/>
                <w:sz w:val="20"/>
                <w:szCs w:val="20"/>
              </w:rPr>
              <w:t xml:space="preserve">ibute to </w:t>
            </w:r>
            <w:r w:rsidRPr="007A3B55">
              <w:rPr>
                <w:rFonts w:ascii="Arial" w:hAnsi="Arial" w:cs="Arial"/>
                <w:sz w:val="20"/>
                <w:szCs w:val="20"/>
              </w:rPr>
              <w:t>a healthier lifestyle</w:t>
            </w:r>
          </w:p>
        </w:tc>
        <w:tc>
          <w:tcPr>
            <w:tcW w:w="1156" w:type="pct"/>
            <w:vMerge/>
          </w:tcPr>
          <w:p w14:paraId="7B962028" w14:textId="77777777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BAB931D" w14:textId="018F900E" w:rsidR="00827EFB" w:rsidRPr="0033319C" w:rsidRDefault="00827EF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77BA1" w14:textId="2521286E" w:rsidR="00827EFB" w:rsidRPr="0033319C" w:rsidRDefault="00827EF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8E9CE5" w14:textId="7758CF99" w:rsidR="00827EFB" w:rsidRPr="0033319C" w:rsidRDefault="00827EF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7F12D975" w14:textId="77777777" w:rsidTr="009E02B9">
        <w:trPr>
          <w:trHeight w:val="560"/>
        </w:trPr>
        <w:tc>
          <w:tcPr>
            <w:tcW w:w="663" w:type="pct"/>
            <w:vMerge w:val="restart"/>
          </w:tcPr>
          <w:p w14:paraId="130D6306" w14:textId="0D10733E" w:rsidR="00827EFB" w:rsidRPr="00E64F9A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  </w:t>
            </w:r>
            <w:r w:rsidRPr="00E64F9A">
              <w:rPr>
                <w:rFonts w:ascii="Arial" w:hAnsi="Arial" w:cs="Arial"/>
                <w:sz w:val="20"/>
                <w:szCs w:val="20"/>
              </w:rPr>
              <w:t>Recognise</w:t>
            </w:r>
            <w:proofErr w:type="gramEnd"/>
          </w:p>
          <w:p w14:paraId="039CAA0F" w14:textId="77777777" w:rsidR="00827EFB" w:rsidRPr="00E64F9A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4F9A">
              <w:rPr>
                <w:rFonts w:ascii="Arial" w:hAnsi="Arial" w:cs="Arial"/>
                <w:sz w:val="20"/>
                <w:szCs w:val="20"/>
              </w:rPr>
              <w:t>behaviours that</w:t>
            </w:r>
          </w:p>
          <w:p w14:paraId="2C34C2DD" w14:textId="77777777" w:rsidR="00827EFB" w:rsidRPr="00E64F9A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4F9A">
              <w:rPr>
                <w:rFonts w:ascii="Arial" w:hAnsi="Arial" w:cs="Arial"/>
                <w:sz w:val="20"/>
                <w:szCs w:val="20"/>
              </w:rPr>
              <w:lastRenderedPageBreak/>
              <w:t>endanger health</w:t>
            </w:r>
          </w:p>
          <w:p w14:paraId="7F2461B6" w14:textId="77777777" w:rsidR="00827EFB" w:rsidRPr="00E64F9A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4F9A">
              <w:rPr>
                <w:rFonts w:ascii="Arial" w:hAnsi="Arial" w:cs="Arial"/>
                <w:sz w:val="20"/>
                <w:szCs w:val="20"/>
              </w:rPr>
              <w:t>and understand</w:t>
            </w:r>
          </w:p>
          <w:p w14:paraId="31C5839F" w14:textId="77777777" w:rsidR="00827EFB" w:rsidRPr="00E64F9A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4F9A">
              <w:rPr>
                <w:rFonts w:ascii="Arial" w:hAnsi="Arial" w:cs="Arial"/>
                <w:sz w:val="20"/>
                <w:szCs w:val="20"/>
              </w:rPr>
              <w:t>ways to manage</w:t>
            </w:r>
          </w:p>
          <w:p w14:paraId="06B660AB" w14:textId="01573206" w:rsid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4F9A">
              <w:rPr>
                <w:rFonts w:ascii="Arial" w:hAnsi="Arial" w:cs="Arial"/>
                <w:sz w:val="20"/>
                <w:szCs w:val="20"/>
              </w:rPr>
              <w:t>risks to health</w:t>
            </w:r>
          </w:p>
        </w:tc>
        <w:tc>
          <w:tcPr>
            <w:tcW w:w="1108" w:type="pct"/>
          </w:tcPr>
          <w:p w14:paraId="1DA73BB1" w14:textId="322306B0" w:rsidR="00827EFB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2.4.1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problems that can result from alcohol abuse</w:t>
            </w:r>
          </w:p>
        </w:tc>
        <w:tc>
          <w:tcPr>
            <w:tcW w:w="1156" w:type="pct"/>
            <w:vMerge w:val="restart"/>
          </w:tcPr>
          <w:p w14:paraId="0A807F62" w14:textId="77777777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33A9B84A" w14:textId="1743437B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0FB133" w14:textId="21C9461A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20D9B7D" w14:textId="4513C069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55786BDD" w14:textId="77777777" w:rsidTr="009E02B9">
        <w:trPr>
          <w:trHeight w:val="560"/>
        </w:trPr>
        <w:tc>
          <w:tcPr>
            <w:tcW w:w="663" w:type="pct"/>
            <w:vMerge/>
          </w:tcPr>
          <w:p w14:paraId="54F4EAFE" w14:textId="77777777" w:rsid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E7E78A" w14:textId="608E6587" w:rsidR="00827EFB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problems that can result from drug abuse</w:t>
            </w:r>
          </w:p>
        </w:tc>
        <w:tc>
          <w:tcPr>
            <w:tcW w:w="1156" w:type="pct"/>
            <w:vMerge/>
          </w:tcPr>
          <w:p w14:paraId="69FC833A" w14:textId="77777777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5AA8E19" w14:textId="6BDBCAB5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B1A1D51" w14:textId="3DCA5E89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3E363CC" w14:textId="42186AEA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0182B47B" w14:textId="77777777" w:rsidTr="009E02B9">
        <w:trPr>
          <w:trHeight w:val="560"/>
        </w:trPr>
        <w:tc>
          <w:tcPr>
            <w:tcW w:w="663" w:type="pct"/>
            <w:vMerge/>
          </w:tcPr>
          <w:p w14:paraId="17DE745C" w14:textId="77777777" w:rsid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C22AA31" w14:textId="0D7A7E28" w:rsidR="00827EFB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problems that can result from practising unsafe sex</w:t>
            </w:r>
          </w:p>
        </w:tc>
        <w:tc>
          <w:tcPr>
            <w:tcW w:w="1156" w:type="pct"/>
            <w:vMerge/>
          </w:tcPr>
          <w:p w14:paraId="4BA09E0A" w14:textId="77777777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8E7F031" w14:textId="1B0C8D97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4F67233" w14:textId="1D160D1D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D87E5AC" w14:textId="787E3722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5359B7D9" w14:textId="77777777" w:rsidTr="009E02B9">
        <w:trPr>
          <w:trHeight w:val="560"/>
        </w:trPr>
        <w:tc>
          <w:tcPr>
            <w:tcW w:w="663" w:type="pct"/>
            <w:vMerge/>
          </w:tcPr>
          <w:p w14:paraId="1FD90503" w14:textId="77777777" w:rsid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3A209FF" w14:textId="50DC5C53" w:rsidR="00827EFB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2.4.4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strategies which young people can use to resist pressures to take risks with their own health</w:t>
            </w:r>
          </w:p>
        </w:tc>
        <w:tc>
          <w:tcPr>
            <w:tcW w:w="1156" w:type="pct"/>
            <w:vMerge/>
          </w:tcPr>
          <w:p w14:paraId="40265EB8" w14:textId="77777777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A666788" w14:textId="679AFE9B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59EBBD4" w14:textId="3F9005D4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986B50" w14:textId="49E70AA4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EFB" w:rsidRPr="008178D1" w14:paraId="101858BA" w14:textId="77777777" w:rsidTr="009E02B9">
        <w:trPr>
          <w:trHeight w:val="560"/>
        </w:trPr>
        <w:tc>
          <w:tcPr>
            <w:tcW w:w="663" w:type="pct"/>
            <w:vMerge/>
          </w:tcPr>
          <w:p w14:paraId="250CD39A" w14:textId="77777777" w:rsidR="00827EFB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81E92C2" w14:textId="30CEC8F3" w:rsidR="00827EFB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2.4.5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sources of help, advice and support for dealing with dangers to health</w:t>
            </w:r>
          </w:p>
        </w:tc>
        <w:tc>
          <w:tcPr>
            <w:tcW w:w="1156" w:type="pct"/>
            <w:vMerge/>
          </w:tcPr>
          <w:p w14:paraId="2FE46247" w14:textId="77777777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7F1182F" w14:textId="55A18126" w:rsidR="00827EFB" w:rsidRPr="007A7A84" w:rsidRDefault="00827EFB" w:rsidP="00E64F9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73998B9" w14:textId="331206BD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7A495EC" w14:textId="0DF2B4E2" w:rsidR="00827EFB" w:rsidRPr="007A7A84" w:rsidRDefault="00827EFB" w:rsidP="00E64F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9E02B9" w14:paraId="614E8CE4" w14:textId="77777777" w:rsidTr="009E02B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670F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9D04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71E1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9E02B9" w14:paraId="138AC672" w14:textId="77777777" w:rsidTr="009E02B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03F6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B4E1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04A3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9E02B9" w14:paraId="0E198738" w14:textId="77777777" w:rsidTr="009E02B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C61A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A03F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71B1" w14:textId="77777777" w:rsidR="009E02B9" w:rsidRDefault="009E02B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1BF75354" w:rsidR="001608E7" w:rsidRPr="003034F6" w:rsidRDefault="001608E7" w:rsidP="00827EF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9E02B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A3B55" w:rsidRDefault="007A3B5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A3B55" w:rsidRDefault="007A3B5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8B122F9" w:rsidR="007A3B55" w:rsidRPr="00827EFB" w:rsidRDefault="007A3B55" w:rsidP="00827EF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4DAE5D2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PSD_AP_HL2 ©</w:t>
    </w:r>
    <w:r w:rsidR="00827EF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9E02B9">
      <w:rPr>
        <w:rFonts w:ascii="Arial" w:hAnsi="Arial"/>
        <w:color w:val="404040" w:themeColor="text1" w:themeTint="BF"/>
        <w:sz w:val="22"/>
        <w:szCs w:val="22"/>
      </w:rPr>
      <w:t>V2_</w:t>
    </w:r>
    <w:r w:rsidR="00827EFB">
      <w:rPr>
        <w:rFonts w:ascii="Arial" w:hAnsi="Arial"/>
        <w:color w:val="404040" w:themeColor="text1" w:themeTint="BF"/>
        <w:sz w:val="22"/>
        <w:szCs w:val="22"/>
      </w:rPr>
      <w:t>20</w:t>
    </w:r>
    <w:r w:rsidR="009E02B9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A3B55" w:rsidRDefault="007A3B5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A3B55" w:rsidRDefault="007A3B5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7A3B55" w:rsidRDefault="007A3B5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7A3B55" w:rsidRPr="002568EC" w:rsidRDefault="007A3B5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1D36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27EFB"/>
    <w:rsid w:val="0083381B"/>
    <w:rsid w:val="0083448A"/>
    <w:rsid w:val="00840A6C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02B9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BF2E20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A5ECE62-1254-404B-88E0-083AA361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4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48BE2D-E630-44D8-9C75-35F977DA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1604</Characters>
  <Application>Microsoft Office Word</Application>
  <DocSecurity>0</DocSecurity>
  <Lines>13</Lines>
  <Paragraphs>3</Paragraphs>
  <ScaleCrop>false</ScaleCrop>
  <Company>ASDAN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2017-07-21T13:24:00Z</dcterms:created>
  <dcterms:modified xsi:type="dcterms:W3CDTF">2021-09-24T15:24:00Z</dcterms:modified>
</cp:coreProperties>
</file>